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76" w:rsidRDefault="00F92D76" w:rsidP="00DF23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1. «Основные закономерности психического развития»</w:t>
      </w:r>
    </w:p>
    <w:p w:rsidR="00AC47CC" w:rsidRPr="00AD5C18" w:rsidRDefault="00AC47CC" w:rsidP="00AD5C1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5C18">
        <w:rPr>
          <w:rFonts w:ascii="Times New Roman" w:hAnsi="Times New Roman" w:cs="Times New Roman"/>
          <w:b/>
          <w:sz w:val="28"/>
          <w:szCs w:val="28"/>
        </w:rPr>
        <w:t>Взаимодействие биологического и социального факторов в развитии личности</w:t>
      </w:r>
      <w:r w:rsidR="00AD5C18">
        <w:rPr>
          <w:rFonts w:ascii="Times New Roman" w:hAnsi="Times New Roman" w:cs="Times New Roman"/>
          <w:b/>
          <w:sz w:val="28"/>
          <w:szCs w:val="28"/>
        </w:rPr>
        <w:t>.</w:t>
      </w:r>
    </w:p>
    <w:p w:rsidR="00AC47CC" w:rsidRPr="00AC47CC" w:rsidRDefault="00AC47CC" w:rsidP="00AC47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7CC">
        <w:rPr>
          <w:rFonts w:ascii="Times New Roman" w:hAnsi="Times New Roman" w:cs="Times New Roman"/>
          <w:sz w:val="28"/>
          <w:szCs w:val="28"/>
        </w:rPr>
        <w:t>Биологическое и социальное в человеке в действительности очень прочно воссоединены, и разделять эти два фактора можно лишь теоретически. Процесс психологического развития самого человека, согласно многочисленным исследованиям этнологов, психологов, происходит по историческим законам, а не по биологическим. Основным отличием этого процесса от эволюционного является то, что развитие высших психических функций происходит без изменения биологического типа человека, который изменяется по эволюционным законам. Безусловно, что каждый этап в биологическом развитии поведения совпадает с изменениями в структуре и функциях нервной системы, каждая новая ступень в развитии высших психических функций возникает вместе с изменениями центральной нервной системы. Однако остается до сих пор недостаточно выясненным, какова непосредственная зависимость высших форм поведения, высших психических функций от структуры и функций нервной системы.</w:t>
      </w:r>
    </w:p>
    <w:p w:rsidR="00AC47CC" w:rsidRPr="00AC47CC" w:rsidRDefault="00AC47CC" w:rsidP="00AC47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7CC">
        <w:rPr>
          <w:rFonts w:ascii="Times New Roman" w:hAnsi="Times New Roman" w:cs="Times New Roman"/>
          <w:sz w:val="28"/>
          <w:szCs w:val="28"/>
        </w:rPr>
        <w:t>В процессе развития человека, безусловно, представлены оба типа психического развития, которые в историческом развитии изолированы: биологическое и историческое (культурное) развитие. В процессе развития оба процесса имеют свои аналоги. В свете данных генетической психологии можно различать две линии психического развития ребенка, соответствующие двум линиям развития вида.</w:t>
      </w:r>
    </w:p>
    <w:p w:rsidR="00AC47CC" w:rsidRPr="00AC47CC" w:rsidRDefault="00AC47CC" w:rsidP="00AC47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7CC">
        <w:rPr>
          <w:rFonts w:ascii="Times New Roman" w:hAnsi="Times New Roman" w:cs="Times New Roman"/>
          <w:sz w:val="28"/>
          <w:szCs w:val="28"/>
        </w:rPr>
        <w:t>Эти две линии реально существуют в слитом виде и образуют единый процесс в развитии человека. В этом состоит самое основное своеобразие психического развития ребенка. Природные предпосылки - строение организма, его функции, его созревание - необходимы для психического развития, а общественный опыт - среда и воспитание - источник психического развития человека.</w:t>
      </w:r>
    </w:p>
    <w:p w:rsidR="00AC47CC" w:rsidRPr="00AC47CC" w:rsidRDefault="00AC47CC" w:rsidP="00AC47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6F37" w:rsidRPr="00AD5C18" w:rsidRDefault="00846F37" w:rsidP="00AD5C1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5C18">
        <w:rPr>
          <w:rFonts w:ascii="Times New Roman" w:hAnsi="Times New Roman" w:cs="Times New Roman"/>
          <w:b/>
          <w:sz w:val="28"/>
          <w:szCs w:val="28"/>
        </w:rPr>
        <w:t>Возрастные этапы и периодизация.</w:t>
      </w:r>
    </w:p>
    <w:p w:rsidR="00DF2323" w:rsidRDefault="00846F37" w:rsidP="00DF23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F37">
        <w:rPr>
          <w:rFonts w:ascii="Times New Roman" w:hAnsi="Times New Roman" w:cs="Times New Roman"/>
          <w:sz w:val="28"/>
          <w:szCs w:val="28"/>
        </w:rPr>
        <w:t xml:space="preserve">Ребенок на каждом этапе своего возрастного развития требует особого к себе подхода. Задача системы образования и всех взрослых, воспитывающих ребенка, - содействовать полноценному его развитию на каждом возрастном этапе. Если на одной из возрастных ступеней происходит сбой, нарушаются нормальные условия развития ребенка, в последующие периоды основное внимание и усилия взрослых вынуждены будут сосредоточиться на коррекции этого развития, что тяжело не только для взрослых, но прежде всего для ребенка. Поэтому не жалеть сил и средств на </w:t>
      </w:r>
      <w:r w:rsidRPr="00846F37">
        <w:rPr>
          <w:rFonts w:ascii="Times New Roman" w:hAnsi="Times New Roman" w:cs="Times New Roman"/>
          <w:sz w:val="28"/>
          <w:szCs w:val="28"/>
        </w:rPr>
        <w:lastRenderedPageBreak/>
        <w:t>создание своевременно-благоприятных для психического и духовного развития детей условий экономически выгодно и нравственно оправданно. Для этого необходимо знать особенности каждого возраста.</w:t>
      </w:r>
    </w:p>
    <w:p w:rsidR="000E33FF" w:rsidRDefault="00846F37" w:rsidP="000E33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F37">
        <w:rPr>
          <w:rFonts w:ascii="Times New Roman" w:hAnsi="Times New Roman" w:cs="Times New Roman"/>
          <w:sz w:val="28"/>
          <w:szCs w:val="28"/>
        </w:rPr>
        <w:t xml:space="preserve">Образовательные учреждения, </w:t>
      </w:r>
      <w:proofErr w:type="gramStart"/>
      <w:r w:rsidRPr="00846F3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46F37">
        <w:rPr>
          <w:rFonts w:ascii="Times New Roman" w:hAnsi="Times New Roman" w:cs="Times New Roman"/>
          <w:sz w:val="28"/>
          <w:szCs w:val="28"/>
        </w:rPr>
        <w:t xml:space="preserve"> следовательно, и практическая психология образования охватывают дошкольное детство (3-6/7 лет) и детство школьное, включающее младший школьный возраст (6-9 лет), подростковый (10-14 лет) и старший школьный или ранний юношеский возраст (15-17 лет). В этом заложен определенный смысл, так как системы обучения и воспитания строятся не на пустом месте, в них отражаются опыт и знания особенностей детей, накопленные и отработанные многими поколен</w:t>
      </w:r>
      <w:r w:rsidR="000E33FF">
        <w:rPr>
          <w:rFonts w:ascii="Times New Roman" w:hAnsi="Times New Roman" w:cs="Times New Roman"/>
          <w:sz w:val="28"/>
          <w:szCs w:val="28"/>
        </w:rPr>
        <w:t>иями.</w:t>
      </w:r>
    </w:p>
    <w:p w:rsidR="00846F37" w:rsidRPr="00846F37" w:rsidRDefault="00846F37" w:rsidP="000E33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F37">
        <w:rPr>
          <w:rFonts w:ascii="Times New Roman" w:hAnsi="Times New Roman" w:cs="Times New Roman"/>
          <w:sz w:val="28"/>
          <w:szCs w:val="28"/>
        </w:rPr>
        <w:t>Вообще проблема возрастной периодизации психического развития - одна из самых трудных проблем в психологии человека. Изменения процессов психической жизни ребенка (и вообще человека) происходят не независимо одно от другого, но внутренне связаны друг с другом. Отдельные процессы (восприятие, память, мышление и т.д.) не являются самостоятельными линиями в психическом развитии. Каждый из психических процессов в своем реальном протекании и развитии зависит от личности в целом, от общего развития личности: направленности, характера, способностей, эмоциональных переживаний. Отсюда избирательный</w:t>
      </w:r>
    </w:p>
    <w:p w:rsidR="000E33FF" w:rsidRDefault="00846F37" w:rsidP="00846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F37">
        <w:rPr>
          <w:rFonts w:ascii="Times New Roman" w:hAnsi="Times New Roman" w:cs="Times New Roman"/>
          <w:sz w:val="28"/>
          <w:szCs w:val="28"/>
        </w:rPr>
        <w:t>характер восприятия</w:t>
      </w:r>
      <w:r w:rsidR="000E33FF">
        <w:rPr>
          <w:rFonts w:ascii="Times New Roman" w:hAnsi="Times New Roman" w:cs="Times New Roman"/>
          <w:sz w:val="28"/>
          <w:szCs w:val="28"/>
        </w:rPr>
        <w:t>, запоминания и забывания и пр.</w:t>
      </w:r>
    </w:p>
    <w:p w:rsidR="00846F37" w:rsidRPr="00846F37" w:rsidRDefault="00846F37" w:rsidP="000E33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F37">
        <w:rPr>
          <w:rFonts w:ascii="Times New Roman" w:hAnsi="Times New Roman" w:cs="Times New Roman"/>
          <w:sz w:val="28"/>
          <w:szCs w:val="28"/>
        </w:rPr>
        <w:t xml:space="preserve">Любая периодизация жизненного цикла всегда соотносится с нормами культуры и имеет ценностно-нормативную характеристику. Возрастные категории всегда многозначны, потому что отражают условность возрастных границ. Это отражается и в терминологии возрастной психологии: детство, отрочество, юность, взрослость, зрелость, старость - возрастные границы этих периодов жизни человека непостоянны, в значительной степени зависят от уровня культурного, экономического, социального развития общества. </w:t>
      </w:r>
      <w:proofErr w:type="gramStart"/>
      <w:r w:rsidRPr="00846F37">
        <w:rPr>
          <w:rFonts w:ascii="Times New Roman" w:hAnsi="Times New Roman" w:cs="Times New Roman"/>
          <w:sz w:val="28"/>
          <w:szCs w:val="28"/>
        </w:rPr>
        <w:t>Чем выше этот уровень, тем более разносторонне ориентированными в различных сферах науки и практики, более творчески развитыми должны быть люди, вступающие в самостоятельную трудовую деятельность, а это требует более длительной подготовки и увеличивает возрастные границы детства - юности; во-вторых, тем дольше сохраняется период зрелости личности, отодвигая старость к более поздним годам жизни и пр.</w:t>
      </w:r>
      <w:proofErr w:type="gramEnd"/>
    </w:p>
    <w:p w:rsidR="00846F37" w:rsidRPr="00846F37" w:rsidRDefault="00846F37" w:rsidP="000E33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F37">
        <w:rPr>
          <w:rFonts w:ascii="Times New Roman" w:hAnsi="Times New Roman" w:cs="Times New Roman"/>
          <w:sz w:val="28"/>
          <w:szCs w:val="28"/>
        </w:rPr>
        <w:t xml:space="preserve">Существует множество попыток периодизации жизненного пути личности. В их основе лежат различные теоретические позиции авторов. Такие периодизации существуют практически во всех странах, они представляют собой «общественно-детерминированные последовательные звенья процесса воспитания и являются научно правомерными исходными </w:t>
      </w:r>
      <w:r w:rsidRPr="00846F37">
        <w:rPr>
          <w:rFonts w:ascii="Times New Roman" w:hAnsi="Times New Roman" w:cs="Times New Roman"/>
          <w:sz w:val="28"/>
          <w:szCs w:val="28"/>
        </w:rPr>
        <w:lastRenderedPageBreak/>
        <w:t xml:space="preserve">пунктами для подразделения психического развития на этапы» (Д.Б. </w:t>
      </w:r>
      <w:proofErr w:type="spellStart"/>
      <w:r w:rsidRPr="00846F37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846F37">
        <w:rPr>
          <w:rFonts w:ascii="Times New Roman" w:hAnsi="Times New Roman" w:cs="Times New Roman"/>
          <w:sz w:val="28"/>
          <w:szCs w:val="28"/>
        </w:rPr>
        <w:t>).</w:t>
      </w:r>
    </w:p>
    <w:p w:rsidR="00846F37" w:rsidRPr="004F2294" w:rsidRDefault="00846F37" w:rsidP="000E33F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F37">
        <w:rPr>
          <w:rFonts w:ascii="Times New Roman" w:hAnsi="Times New Roman" w:cs="Times New Roman"/>
          <w:sz w:val="28"/>
          <w:szCs w:val="28"/>
        </w:rPr>
        <w:t xml:space="preserve">В нашей стране на основе данных современной отечественной возрастной психологии практикой образования </w:t>
      </w:r>
      <w:r w:rsidRPr="004F2294">
        <w:rPr>
          <w:rFonts w:ascii="Times New Roman" w:hAnsi="Times New Roman" w:cs="Times New Roman"/>
          <w:b/>
          <w:sz w:val="28"/>
          <w:szCs w:val="28"/>
        </w:rPr>
        <w:t>приняты следующие основные периоды развития детства:</w:t>
      </w:r>
    </w:p>
    <w:p w:rsidR="00846F37" w:rsidRPr="000E33FF" w:rsidRDefault="00846F37" w:rsidP="00846F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3FF">
        <w:rPr>
          <w:rFonts w:ascii="Times New Roman" w:hAnsi="Times New Roman" w:cs="Times New Roman"/>
          <w:b/>
          <w:sz w:val="28"/>
          <w:szCs w:val="28"/>
        </w:rPr>
        <w:t>новорожденный - до 10 дней,</w:t>
      </w:r>
    </w:p>
    <w:p w:rsidR="00846F37" w:rsidRPr="000E33FF" w:rsidRDefault="00846F37" w:rsidP="00846F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3FF">
        <w:rPr>
          <w:rFonts w:ascii="Times New Roman" w:hAnsi="Times New Roman" w:cs="Times New Roman"/>
          <w:b/>
          <w:sz w:val="28"/>
          <w:szCs w:val="28"/>
        </w:rPr>
        <w:t>младенческий возраст - до 1 года,</w:t>
      </w:r>
    </w:p>
    <w:p w:rsidR="00846F37" w:rsidRPr="000E33FF" w:rsidRDefault="00846F37" w:rsidP="00846F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3FF">
        <w:rPr>
          <w:rFonts w:ascii="Times New Roman" w:hAnsi="Times New Roman" w:cs="Times New Roman"/>
          <w:b/>
          <w:sz w:val="28"/>
          <w:szCs w:val="28"/>
        </w:rPr>
        <w:t>ранний детский возраст - от 1 года до 3 лет,</w:t>
      </w:r>
    </w:p>
    <w:p w:rsidR="00846F37" w:rsidRPr="000E33FF" w:rsidRDefault="00846F37" w:rsidP="00846F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33FF">
        <w:rPr>
          <w:rFonts w:ascii="Times New Roman" w:hAnsi="Times New Roman" w:cs="Times New Roman"/>
          <w:b/>
          <w:sz w:val="28"/>
          <w:szCs w:val="28"/>
        </w:rPr>
        <w:t>преддошкольный</w:t>
      </w:r>
      <w:proofErr w:type="spellEnd"/>
      <w:r w:rsidRPr="000E33FF">
        <w:rPr>
          <w:rFonts w:ascii="Times New Roman" w:hAnsi="Times New Roman" w:cs="Times New Roman"/>
          <w:b/>
          <w:sz w:val="28"/>
          <w:szCs w:val="28"/>
        </w:rPr>
        <w:t xml:space="preserve"> - от 3 до 5 лет,</w:t>
      </w:r>
    </w:p>
    <w:p w:rsidR="00846F37" w:rsidRPr="000E33FF" w:rsidRDefault="00846F37" w:rsidP="00846F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3FF">
        <w:rPr>
          <w:rFonts w:ascii="Times New Roman" w:hAnsi="Times New Roman" w:cs="Times New Roman"/>
          <w:b/>
          <w:sz w:val="28"/>
          <w:szCs w:val="28"/>
        </w:rPr>
        <w:t>дошкольный - от 5 до 6(7) лет,</w:t>
      </w:r>
    </w:p>
    <w:p w:rsidR="00846F37" w:rsidRPr="000E33FF" w:rsidRDefault="00846F37" w:rsidP="00846F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3FF">
        <w:rPr>
          <w:rFonts w:ascii="Times New Roman" w:hAnsi="Times New Roman" w:cs="Times New Roman"/>
          <w:b/>
          <w:sz w:val="28"/>
          <w:szCs w:val="28"/>
        </w:rPr>
        <w:t>младший школьный возраст - от 6 (7) до 10 лет,</w:t>
      </w:r>
    </w:p>
    <w:p w:rsidR="00846F37" w:rsidRPr="000E33FF" w:rsidRDefault="00846F37" w:rsidP="00846F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3FF">
        <w:rPr>
          <w:rFonts w:ascii="Times New Roman" w:hAnsi="Times New Roman" w:cs="Times New Roman"/>
          <w:b/>
          <w:sz w:val="28"/>
          <w:szCs w:val="28"/>
        </w:rPr>
        <w:t>подростковый - от 10 до 14(15) лет,</w:t>
      </w:r>
    </w:p>
    <w:p w:rsidR="00846F37" w:rsidRPr="000E33FF" w:rsidRDefault="00846F37" w:rsidP="00846F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3FF">
        <w:rPr>
          <w:rFonts w:ascii="Times New Roman" w:hAnsi="Times New Roman" w:cs="Times New Roman"/>
          <w:b/>
          <w:sz w:val="28"/>
          <w:szCs w:val="28"/>
        </w:rPr>
        <w:t>возраст ранней юности - от 14(15) до 16(17) лет.</w:t>
      </w:r>
    </w:p>
    <w:p w:rsidR="00846F37" w:rsidRPr="00846F37" w:rsidRDefault="00846F37" w:rsidP="000E33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F37">
        <w:rPr>
          <w:rFonts w:ascii="Times New Roman" w:hAnsi="Times New Roman" w:cs="Times New Roman"/>
          <w:sz w:val="28"/>
          <w:szCs w:val="28"/>
        </w:rPr>
        <w:t xml:space="preserve">К началу каждого возрастного периода складывается своеобразное, специфическое для данного возраста единственное и неповторимое отношение между ребенком и средой, которое Л.С. Выготский назвал </w:t>
      </w:r>
      <w:r w:rsidRPr="004F2294">
        <w:rPr>
          <w:rFonts w:ascii="Times New Roman" w:hAnsi="Times New Roman" w:cs="Times New Roman"/>
          <w:b/>
          <w:sz w:val="28"/>
          <w:szCs w:val="28"/>
        </w:rPr>
        <w:t>«социальной ситуацией развития в данном возрасте».</w:t>
      </w:r>
      <w:r w:rsidRPr="00846F37">
        <w:rPr>
          <w:rFonts w:ascii="Times New Roman" w:hAnsi="Times New Roman" w:cs="Times New Roman"/>
          <w:sz w:val="28"/>
          <w:szCs w:val="28"/>
        </w:rPr>
        <w:t xml:space="preserve"> Социальная ситуация развития обусловливает и динамику психического развития на протяжении соответствующего возрастного периода, и новые, качественно своеобразные психологические образования, возникающие к его концу. При этом каждому возрастному этапу соответствует не просто совокупность отдельных особенностей, новообразований, а своеобразие некоторой целостной структуры личности и наличие специфических для данного этапа тенденций развития. Иными словами, возрастная психологическая характеристика ребенка определяется не отдельными присущими ему особенностями, а различным на каждом возрастном этапе строением его личности.</w:t>
      </w:r>
    </w:p>
    <w:p w:rsidR="00846F37" w:rsidRPr="00846F37" w:rsidRDefault="00846F37" w:rsidP="000E33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F37">
        <w:rPr>
          <w:rFonts w:ascii="Times New Roman" w:hAnsi="Times New Roman" w:cs="Times New Roman"/>
          <w:sz w:val="28"/>
          <w:szCs w:val="28"/>
        </w:rPr>
        <w:t xml:space="preserve">Опираясь на идею Л.С. Выготского о </w:t>
      </w:r>
      <w:proofErr w:type="spellStart"/>
      <w:r w:rsidRPr="00846F37">
        <w:rPr>
          <w:rFonts w:ascii="Times New Roman" w:hAnsi="Times New Roman" w:cs="Times New Roman"/>
          <w:sz w:val="28"/>
          <w:szCs w:val="28"/>
        </w:rPr>
        <w:t>сензитивных</w:t>
      </w:r>
      <w:proofErr w:type="spellEnd"/>
      <w:r w:rsidRPr="00846F37">
        <w:rPr>
          <w:rFonts w:ascii="Times New Roman" w:hAnsi="Times New Roman" w:cs="Times New Roman"/>
          <w:sz w:val="28"/>
          <w:szCs w:val="28"/>
        </w:rPr>
        <w:t xml:space="preserve"> периодах в развитии личности</w:t>
      </w:r>
      <w:r w:rsidR="006250C7">
        <w:rPr>
          <w:rFonts w:ascii="Times New Roman" w:hAnsi="Times New Roman" w:cs="Times New Roman"/>
          <w:sz w:val="28"/>
          <w:szCs w:val="28"/>
        </w:rPr>
        <w:t xml:space="preserve"> (периоды в развитии личности в которые организм бывает особенно чувствителен </w:t>
      </w:r>
      <w:proofErr w:type="gramStart"/>
      <w:r w:rsidR="006250C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250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50C7">
        <w:rPr>
          <w:rFonts w:ascii="Times New Roman" w:hAnsi="Times New Roman" w:cs="Times New Roman"/>
          <w:sz w:val="28"/>
          <w:szCs w:val="28"/>
        </w:rPr>
        <w:t>определённого</w:t>
      </w:r>
      <w:proofErr w:type="gramEnd"/>
      <w:r w:rsidR="006250C7">
        <w:rPr>
          <w:rFonts w:ascii="Times New Roman" w:hAnsi="Times New Roman" w:cs="Times New Roman"/>
          <w:sz w:val="28"/>
          <w:szCs w:val="28"/>
        </w:rPr>
        <w:t xml:space="preserve"> рода влияниям окружающей действительности)</w:t>
      </w:r>
      <w:r w:rsidRPr="00846F37">
        <w:rPr>
          <w:rFonts w:ascii="Times New Roman" w:hAnsi="Times New Roman" w:cs="Times New Roman"/>
          <w:sz w:val="28"/>
          <w:szCs w:val="28"/>
        </w:rPr>
        <w:t xml:space="preserve">, многие психологи указывают на необходимость полного выявления и развития психических характеристик каждого возрастного периода. Так, Н.С. </w:t>
      </w:r>
      <w:proofErr w:type="spellStart"/>
      <w:r w:rsidRPr="00846F37">
        <w:rPr>
          <w:rFonts w:ascii="Times New Roman" w:hAnsi="Times New Roman" w:cs="Times New Roman"/>
          <w:sz w:val="28"/>
          <w:szCs w:val="28"/>
        </w:rPr>
        <w:t>Лейтес</w:t>
      </w:r>
      <w:proofErr w:type="spellEnd"/>
      <w:r w:rsidRPr="00846F37">
        <w:rPr>
          <w:rFonts w:ascii="Times New Roman" w:hAnsi="Times New Roman" w:cs="Times New Roman"/>
          <w:sz w:val="28"/>
          <w:szCs w:val="28"/>
        </w:rPr>
        <w:t xml:space="preserve"> подчеркивает, что возникающие в годы детства повышенные возможности развития в тех или иных направлениях временны, преходящи (возрастные предпосылки могут в той или иной мере вытеснить друг друга, ослабевать, сходить </w:t>
      </w:r>
      <w:proofErr w:type="gramStart"/>
      <w:r w:rsidRPr="00846F3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46F37">
        <w:rPr>
          <w:rFonts w:ascii="Times New Roman" w:hAnsi="Times New Roman" w:cs="Times New Roman"/>
          <w:sz w:val="28"/>
          <w:szCs w:val="28"/>
        </w:rPr>
        <w:t xml:space="preserve"> нет). Поэтому при быстром темпе развития очень важно, чтобы возрастные достоинства каждого этапа детства проявились достаточно полно и тем самым успели внести свой вклад в становление личности. Именно полноценное проживание ребенком каждого </w:t>
      </w:r>
      <w:r w:rsidRPr="00846F37">
        <w:rPr>
          <w:rFonts w:ascii="Times New Roman" w:hAnsi="Times New Roman" w:cs="Times New Roman"/>
          <w:sz w:val="28"/>
          <w:szCs w:val="28"/>
        </w:rPr>
        <w:lastRenderedPageBreak/>
        <w:t>возрастного периода подготовит его к переходу на следующую возрастную ступень, позволит сформироваться необходимым для этого психологическим новообразованиям.</w:t>
      </w:r>
    </w:p>
    <w:p w:rsidR="00846F37" w:rsidRPr="00846F37" w:rsidRDefault="00846F37" w:rsidP="000E33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F37">
        <w:rPr>
          <w:rFonts w:ascii="Times New Roman" w:hAnsi="Times New Roman" w:cs="Times New Roman"/>
          <w:sz w:val="28"/>
          <w:szCs w:val="28"/>
        </w:rPr>
        <w:t>Л.С. Выготский рассматривал возраст как относительно замкнутый период развития, значение которого определяется его местом в общем цикле развития и в котором общие законы развития находят всякий раз качественно своеобразное выражение.</w:t>
      </w:r>
    </w:p>
    <w:p w:rsidR="00846F37" w:rsidRPr="00846F37" w:rsidRDefault="00846F37" w:rsidP="000E33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F37">
        <w:rPr>
          <w:rFonts w:ascii="Times New Roman" w:hAnsi="Times New Roman" w:cs="Times New Roman"/>
          <w:sz w:val="28"/>
          <w:szCs w:val="28"/>
        </w:rPr>
        <w:t>Познакомимся с периодизацией детского развития, разработанной Л.С. Выготским.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9128E5" w:rsidRPr="007D4702" w:rsidTr="009128E5">
        <w:tc>
          <w:tcPr>
            <w:tcW w:w="2802" w:type="dxa"/>
          </w:tcPr>
          <w:p w:rsidR="009128E5" w:rsidRPr="007D4702" w:rsidRDefault="009128E5" w:rsidP="00E41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02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578" w:type="dxa"/>
          </w:tcPr>
          <w:p w:rsidR="009128E5" w:rsidRPr="007D4702" w:rsidRDefault="009128E5" w:rsidP="00E41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02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191" w:type="dxa"/>
          </w:tcPr>
          <w:p w:rsidR="009128E5" w:rsidRPr="007D4702" w:rsidRDefault="009128E5" w:rsidP="00E41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0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128E5" w:rsidRPr="007D4702" w:rsidTr="009128E5">
        <w:tc>
          <w:tcPr>
            <w:tcW w:w="2802" w:type="dxa"/>
          </w:tcPr>
          <w:p w:rsidR="009128E5" w:rsidRPr="007D4702" w:rsidRDefault="009128E5" w:rsidP="00E41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02">
              <w:rPr>
                <w:rFonts w:ascii="Times New Roman" w:hAnsi="Times New Roman" w:cs="Times New Roman"/>
                <w:sz w:val="28"/>
                <w:szCs w:val="28"/>
              </w:rPr>
              <w:t>0—2 мес.</w:t>
            </w:r>
          </w:p>
        </w:tc>
        <w:tc>
          <w:tcPr>
            <w:tcW w:w="3578" w:type="dxa"/>
          </w:tcPr>
          <w:p w:rsidR="009128E5" w:rsidRPr="007D4702" w:rsidRDefault="009128E5" w:rsidP="00E41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02">
              <w:rPr>
                <w:rFonts w:ascii="Times New Roman" w:hAnsi="Times New Roman" w:cs="Times New Roman"/>
                <w:sz w:val="28"/>
                <w:szCs w:val="28"/>
              </w:rPr>
              <w:t>Кризис новорожденности</w:t>
            </w:r>
          </w:p>
        </w:tc>
        <w:tc>
          <w:tcPr>
            <w:tcW w:w="3191" w:type="dxa"/>
            <w:vMerge w:val="restart"/>
          </w:tcPr>
          <w:p w:rsidR="009128E5" w:rsidRPr="007D4702" w:rsidRDefault="009128E5" w:rsidP="00E41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02">
              <w:rPr>
                <w:rFonts w:ascii="Times New Roman" w:hAnsi="Times New Roman" w:cs="Times New Roman"/>
                <w:sz w:val="28"/>
                <w:szCs w:val="28"/>
              </w:rPr>
              <w:t>Каждый период включает в себя три фазы: предкритическую,</w:t>
            </w:r>
          </w:p>
          <w:p w:rsidR="009128E5" w:rsidRPr="007D4702" w:rsidRDefault="009128E5" w:rsidP="00E41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02">
              <w:rPr>
                <w:rFonts w:ascii="Times New Roman" w:hAnsi="Times New Roman" w:cs="Times New Roman"/>
                <w:sz w:val="28"/>
                <w:szCs w:val="28"/>
              </w:rPr>
              <w:t>критическую и</w:t>
            </w:r>
          </w:p>
          <w:p w:rsidR="009128E5" w:rsidRPr="007D4702" w:rsidRDefault="009128E5" w:rsidP="00E41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702">
              <w:rPr>
                <w:rFonts w:ascii="Times New Roman" w:hAnsi="Times New Roman" w:cs="Times New Roman"/>
                <w:sz w:val="28"/>
                <w:szCs w:val="28"/>
              </w:rPr>
              <w:t>посткритическую</w:t>
            </w:r>
            <w:proofErr w:type="spellEnd"/>
          </w:p>
          <w:p w:rsidR="009128E5" w:rsidRPr="007D4702" w:rsidRDefault="009128E5" w:rsidP="00E41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4702">
              <w:rPr>
                <w:rFonts w:ascii="Times New Roman" w:hAnsi="Times New Roman" w:cs="Times New Roman"/>
                <w:sz w:val="28"/>
                <w:szCs w:val="28"/>
              </w:rPr>
              <w:t>(кроме периода новорожденности, который</w:t>
            </w:r>
            <w:proofErr w:type="gramEnd"/>
          </w:p>
          <w:p w:rsidR="009128E5" w:rsidRPr="007D4702" w:rsidRDefault="009128E5" w:rsidP="00E41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02">
              <w:rPr>
                <w:rFonts w:ascii="Times New Roman" w:hAnsi="Times New Roman" w:cs="Times New Roman"/>
                <w:sz w:val="28"/>
                <w:szCs w:val="28"/>
              </w:rPr>
              <w:t>начинается сразу с кризиса).</w:t>
            </w:r>
          </w:p>
        </w:tc>
      </w:tr>
      <w:tr w:rsidR="009128E5" w:rsidRPr="007D4702" w:rsidTr="009128E5">
        <w:tc>
          <w:tcPr>
            <w:tcW w:w="2802" w:type="dxa"/>
          </w:tcPr>
          <w:p w:rsidR="009128E5" w:rsidRPr="007D4702" w:rsidRDefault="009128E5" w:rsidP="00E41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02">
              <w:rPr>
                <w:rFonts w:ascii="Times New Roman" w:hAnsi="Times New Roman" w:cs="Times New Roman"/>
                <w:sz w:val="28"/>
                <w:szCs w:val="28"/>
              </w:rPr>
              <w:t>2 м е с - 1 год</w:t>
            </w:r>
          </w:p>
        </w:tc>
        <w:tc>
          <w:tcPr>
            <w:tcW w:w="3578" w:type="dxa"/>
          </w:tcPr>
          <w:p w:rsidR="009128E5" w:rsidRPr="007D4702" w:rsidRDefault="009128E5" w:rsidP="00E41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02">
              <w:rPr>
                <w:rFonts w:ascii="Times New Roman" w:hAnsi="Times New Roman" w:cs="Times New Roman"/>
                <w:sz w:val="28"/>
                <w:szCs w:val="28"/>
              </w:rPr>
              <w:t>Младенчество</w:t>
            </w:r>
          </w:p>
        </w:tc>
        <w:tc>
          <w:tcPr>
            <w:tcW w:w="3191" w:type="dxa"/>
            <w:vMerge/>
          </w:tcPr>
          <w:p w:rsidR="009128E5" w:rsidRPr="007D4702" w:rsidRDefault="009128E5" w:rsidP="00E41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8E5" w:rsidRPr="007D4702" w:rsidTr="009128E5">
        <w:tc>
          <w:tcPr>
            <w:tcW w:w="2802" w:type="dxa"/>
          </w:tcPr>
          <w:p w:rsidR="009128E5" w:rsidRPr="007D4702" w:rsidRDefault="009128E5" w:rsidP="00E41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02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578" w:type="dxa"/>
          </w:tcPr>
          <w:p w:rsidR="009128E5" w:rsidRPr="007D4702" w:rsidRDefault="009128E5" w:rsidP="00E41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02">
              <w:rPr>
                <w:rFonts w:ascii="Times New Roman" w:hAnsi="Times New Roman" w:cs="Times New Roman"/>
                <w:sz w:val="28"/>
                <w:szCs w:val="28"/>
              </w:rPr>
              <w:t>Кризис 1 года</w:t>
            </w:r>
          </w:p>
        </w:tc>
        <w:tc>
          <w:tcPr>
            <w:tcW w:w="3191" w:type="dxa"/>
            <w:vMerge/>
          </w:tcPr>
          <w:p w:rsidR="009128E5" w:rsidRPr="007D4702" w:rsidRDefault="009128E5" w:rsidP="00E41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8E5" w:rsidRPr="007D4702" w:rsidTr="009128E5">
        <w:tc>
          <w:tcPr>
            <w:tcW w:w="2802" w:type="dxa"/>
          </w:tcPr>
          <w:p w:rsidR="009128E5" w:rsidRPr="007D4702" w:rsidRDefault="009128E5" w:rsidP="00E41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02">
              <w:rPr>
                <w:rFonts w:ascii="Times New Roman" w:hAnsi="Times New Roman" w:cs="Times New Roman"/>
                <w:sz w:val="28"/>
                <w:szCs w:val="28"/>
              </w:rPr>
              <w:t>1 - 3 года</w:t>
            </w:r>
          </w:p>
        </w:tc>
        <w:tc>
          <w:tcPr>
            <w:tcW w:w="3578" w:type="dxa"/>
          </w:tcPr>
          <w:p w:rsidR="009128E5" w:rsidRPr="007D4702" w:rsidRDefault="009128E5" w:rsidP="00E41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02">
              <w:rPr>
                <w:rFonts w:ascii="Times New Roman" w:hAnsi="Times New Roman" w:cs="Times New Roman"/>
                <w:sz w:val="28"/>
                <w:szCs w:val="28"/>
              </w:rPr>
              <w:t>Раннее детство</w:t>
            </w:r>
          </w:p>
        </w:tc>
        <w:tc>
          <w:tcPr>
            <w:tcW w:w="3191" w:type="dxa"/>
            <w:vMerge/>
          </w:tcPr>
          <w:p w:rsidR="009128E5" w:rsidRPr="007D4702" w:rsidRDefault="009128E5" w:rsidP="00E41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8E5" w:rsidRPr="007D4702" w:rsidTr="009128E5">
        <w:tc>
          <w:tcPr>
            <w:tcW w:w="2802" w:type="dxa"/>
          </w:tcPr>
          <w:p w:rsidR="009128E5" w:rsidRPr="007D4702" w:rsidRDefault="009128E5" w:rsidP="00E41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02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578" w:type="dxa"/>
          </w:tcPr>
          <w:p w:rsidR="009128E5" w:rsidRPr="007D4702" w:rsidRDefault="009128E5" w:rsidP="00E41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02">
              <w:rPr>
                <w:rFonts w:ascii="Times New Roman" w:hAnsi="Times New Roman" w:cs="Times New Roman"/>
                <w:sz w:val="28"/>
                <w:szCs w:val="28"/>
              </w:rPr>
              <w:t xml:space="preserve">Кризис </w:t>
            </w:r>
            <w:proofErr w:type="gramStart"/>
            <w:r w:rsidRPr="007D470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7D470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191" w:type="dxa"/>
            <w:vMerge/>
          </w:tcPr>
          <w:p w:rsidR="009128E5" w:rsidRPr="007D4702" w:rsidRDefault="009128E5" w:rsidP="00E41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8E5" w:rsidRPr="007D4702" w:rsidTr="009128E5">
        <w:tc>
          <w:tcPr>
            <w:tcW w:w="2802" w:type="dxa"/>
          </w:tcPr>
          <w:p w:rsidR="009128E5" w:rsidRPr="007D4702" w:rsidRDefault="009128E5" w:rsidP="00E41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02">
              <w:rPr>
                <w:rFonts w:ascii="Times New Roman" w:hAnsi="Times New Roman" w:cs="Times New Roman"/>
                <w:sz w:val="28"/>
                <w:szCs w:val="28"/>
              </w:rPr>
              <w:t>3 — 7 лет</w:t>
            </w:r>
          </w:p>
        </w:tc>
        <w:tc>
          <w:tcPr>
            <w:tcW w:w="3578" w:type="dxa"/>
          </w:tcPr>
          <w:p w:rsidR="009128E5" w:rsidRPr="007D4702" w:rsidRDefault="009128E5" w:rsidP="00E41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02">
              <w:rPr>
                <w:rFonts w:ascii="Times New Roman" w:hAnsi="Times New Roman" w:cs="Times New Roman"/>
                <w:sz w:val="28"/>
                <w:szCs w:val="28"/>
              </w:rPr>
              <w:t>Дошкольный возраст</w:t>
            </w:r>
          </w:p>
        </w:tc>
        <w:tc>
          <w:tcPr>
            <w:tcW w:w="3191" w:type="dxa"/>
            <w:vMerge/>
          </w:tcPr>
          <w:p w:rsidR="009128E5" w:rsidRPr="007D4702" w:rsidRDefault="009128E5" w:rsidP="00E41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8E5" w:rsidRPr="007D4702" w:rsidTr="009128E5">
        <w:tc>
          <w:tcPr>
            <w:tcW w:w="2802" w:type="dxa"/>
          </w:tcPr>
          <w:p w:rsidR="009128E5" w:rsidRPr="007D4702" w:rsidRDefault="009128E5" w:rsidP="00E41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02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3578" w:type="dxa"/>
          </w:tcPr>
          <w:p w:rsidR="009128E5" w:rsidRPr="007D4702" w:rsidRDefault="009128E5" w:rsidP="00E41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02">
              <w:rPr>
                <w:rFonts w:ascii="Times New Roman" w:hAnsi="Times New Roman" w:cs="Times New Roman"/>
                <w:sz w:val="28"/>
                <w:szCs w:val="28"/>
              </w:rPr>
              <w:t>Кризис 7 лет</w:t>
            </w:r>
          </w:p>
        </w:tc>
        <w:tc>
          <w:tcPr>
            <w:tcW w:w="3191" w:type="dxa"/>
            <w:vMerge/>
          </w:tcPr>
          <w:p w:rsidR="009128E5" w:rsidRPr="007D4702" w:rsidRDefault="009128E5" w:rsidP="00E41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8E5" w:rsidRPr="007D4702" w:rsidTr="009128E5">
        <w:tc>
          <w:tcPr>
            <w:tcW w:w="2802" w:type="dxa"/>
          </w:tcPr>
          <w:p w:rsidR="009128E5" w:rsidRPr="007D4702" w:rsidRDefault="009128E5" w:rsidP="00E41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02">
              <w:rPr>
                <w:rFonts w:ascii="Times New Roman" w:hAnsi="Times New Roman" w:cs="Times New Roman"/>
                <w:sz w:val="28"/>
                <w:szCs w:val="28"/>
              </w:rPr>
              <w:t>8-12 лет</w:t>
            </w:r>
          </w:p>
        </w:tc>
        <w:tc>
          <w:tcPr>
            <w:tcW w:w="3578" w:type="dxa"/>
          </w:tcPr>
          <w:p w:rsidR="009128E5" w:rsidRPr="007D4702" w:rsidRDefault="009128E5" w:rsidP="00E41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02">
              <w:rPr>
                <w:rFonts w:ascii="Times New Roman" w:hAnsi="Times New Roman" w:cs="Times New Roman"/>
                <w:sz w:val="28"/>
                <w:szCs w:val="28"/>
              </w:rPr>
              <w:t>Школьный возраст</w:t>
            </w:r>
          </w:p>
        </w:tc>
        <w:tc>
          <w:tcPr>
            <w:tcW w:w="3191" w:type="dxa"/>
            <w:vMerge/>
          </w:tcPr>
          <w:p w:rsidR="009128E5" w:rsidRPr="007D4702" w:rsidRDefault="009128E5" w:rsidP="00E41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8E5" w:rsidRPr="007D4702" w:rsidTr="009128E5">
        <w:tc>
          <w:tcPr>
            <w:tcW w:w="2802" w:type="dxa"/>
          </w:tcPr>
          <w:p w:rsidR="009128E5" w:rsidRPr="007D4702" w:rsidRDefault="009128E5" w:rsidP="00E41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02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3578" w:type="dxa"/>
          </w:tcPr>
          <w:p w:rsidR="009128E5" w:rsidRPr="007D4702" w:rsidRDefault="009128E5" w:rsidP="00E41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02">
              <w:rPr>
                <w:rFonts w:ascii="Times New Roman" w:hAnsi="Times New Roman" w:cs="Times New Roman"/>
                <w:sz w:val="28"/>
                <w:szCs w:val="28"/>
              </w:rPr>
              <w:t>Кризис 13 лет</w:t>
            </w:r>
          </w:p>
        </w:tc>
        <w:tc>
          <w:tcPr>
            <w:tcW w:w="3191" w:type="dxa"/>
            <w:vMerge/>
          </w:tcPr>
          <w:p w:rsidR="009128E5" w:rsidRPr="007D4702" w:rsidRDefault="009128E5" w:rsidP="00E41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8E5" w:rsidRPr="007D4702" w:rsidTr="009128E5">
        <w:tc>
          <w:tcPr>
            <w:tcW w:w="2802" w:type="dxa"/>
          </w:tcPr>
          <w:p w:rsidR="009128E5" w:rsidRPr="007D4702" w:rsidRDefault="009128E5" w:rsidP="00E41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02">
              <w:rPr>
                <w:rFonts w:ascii="Times New Roman" w:hAnsi="Times New Roman" w:cs="Times New Roman"/>
                <w:sz w:val="28"/>
                <w:szCs w:val="28"/>
              </w:rPr>
              <w:t>14- 17 лет</w:t>
            </w:r>
          </w:p>
        </w:tc>
        <w:tc>
          <w:tcPr>
            <w:tcW w:w="3578" w:type="dxa"/>
          </w:tcPr>
          <w:p w:rsidR="009128E5" w:rsidRPr="007D4702" w:rsidRDefault="009128E5" w:rsidP="00E41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02">
              <w:rPr>
                <w:rFonts w:ascii="Times New Roman" w:hAnsi="Times New Roman" w:cs="Times New Roman"/>
                <w:sz w:val="28"/>
                <w:szCs w:val="28"/>
              </w:rPr>
              <w:t>Пубертатный возраст</w:t>
            </w:r>
          </w:p>
        </w:tc>
        <w:tc>
          <w:tcPr>
            <w:tcW w:w="3191" w:type="dxa"/>
            <w:vMerge/>
          </w:tcPr>
          <w:p w:rsidR="009128E5" w:rsidRPr="007D4702" w:rsidRDefault="009128E5" w:rsidP="00E41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8E5" w:rsidRPr="007D4702" w:rsidTr="009128E5">
        <w:tc>
          <w:tcPr>
            <w:tcW w:w="2802" w:type="dxa"/>
          </w:tcPr>
          <w:p w:rsidR="009128E5" w:rsidRPr="007D4702" w:rsidRDefault="009128E5" w:rsidP="00E41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02"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3578" w:type="dxa"/>
          </w:tcPr>
          <w:p w:rsidR="009128E5" w:rsidRPr="007D4702" w:rsidRDefault="009128E5" w:rsidP="00E41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02">
              <w:rPr>
                <w:rFonts w:ascii="Times New Roman" w:hAnsi="Times New Roman" w:cs="Times New Roman"/>
                <w:sz w:val="28"/>
                <w:szCs w:val="28"/>
              </w:rPr>
              <w:t>Кризис 17 лет</w:t>
            </w:r>
          </w:p>
        </w:tc>
        <w:tc>
          <w:tcPr>
            <w:tcW w:w="3191" w:type="dxa"/>
            <w:vMerge/>
          </w:tcPr>
          <w:p w:rsidR="009128E5" w:rsidRPr="007D4702" w:rsidRDefault="009128E5" w:rsidP="00E41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6F37" w:rsidRPr="00846F37" w:rsidRDefault="00846F37" w:rsidP="00846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8E5" w:rsidRPr="009128E5" w:rsidRDefault="009128E5" w:rsidP="000E33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8E5">
        <w:rPr>
          <w:rFonts w:ascii="Times New Roman" w:hAnsi="Times New Roman" w:cs="Times New Roman"/>
          <w:sz w:val="28"/>
          <w:szCs w:val="28"/>
        </w:rPr>
        <w:t xml:space="preserve">Прежде всего, здесь ярко видна динамика детского развития: более короткие критические периоды сменяются более продолжительными периодами, которые называются литическими или стабильными (спокойными). В стабильные периоды происходит постепенное развитие психики и личностных качеств ребенка, постепенное накопление им знаний, умений, опыта. Под влиянием чего происходит это развитие? Прежде всего, под влиянием той деятельности, которая является ведущей для определенного возрастного периода и в которую активно включается ребенок. В психическом развитии ребенка определяющим является не только характер его ведущей деятельности, но и характер той системы взаимоотношений с окружающими его людьми, в </w:t>
      </w:r>
      <w:proofErr w:type="gramStart"/>
      <w:r w:rsidRPr="009128E5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9128E5">
        <w:rPr>
          <w:rFonts w:ascii="Times New Roman" w:hAnsi="Times New Roman" w:cs="Times New Roman"/>
          <w:sz w:val="28"/>
          <w:szCs w:val="28"/>
        </w:rPr>
        <w:t xml:space="preserve"> он вступает на разных этапах своего развития.</w:t>
      </w:r>
    </w:p>
    <w:p w:rsidR="009128E5" w:rsidRPr="009128E5" w:rsidRDefault="009128E5" w:rsidP="000E33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8E5">
        <w:rPr>
          <w:rFonts w:ascii="Times New Roman" w:hAnsi="Times New Roman" w:cs="Times New Roman"/>
          <w:sz w:val="28"/>
          <w:szCs w:val="28"/>
        </w:rPr>
        <w:t xml:space="preserve">Мы уже говорили с вами о важности для развития ребенка сотрудничества его </w:t>
      </w:r>
      <w:proofErr w:type="gramStart"/>
      <w:r w:rsidRPr="009128E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128E5">
        <w:rPr>
          <w:rFonts w:ascii="Times New Roman" w:hAnsi="Times New Roman" w:cs="Times New Roman"/>
          <w:sz w:val="28"/>
          <w:szCs w:val="28"/>
        </w:rPr>
        <w:t xml:space="preserve"> взрослыми, именно это и определяет место ребенка в системе человеческих отношений. В результате активного включения в ведущую деятельность и общение у ребенка развиваются более высокие возможности в установлении взаимоотношений с окружающим миром, </w:t>
      </w:r>
      <w:r w:rsidRPr="009128E5">
        <w:rPr>
          <w:rFonts w:ascii="Times New Roman" w:hAnsi="Times New Roman" w:cs="Times New Roman"/>
          <w:sz w:val="28"/>
          <w:szCs w:val="28"/>
        </w:rPr>
        <w:lastRenderedPageBreak/>
        <w:t>возникают новые потребности, которые ведут к формированию личностных новообразований.</w:t>
      </w:r>
    </w:p>
    <w:p w:rsidR="009128E5" w:rsidRPr="009128E5" w:rsidRDefault="009128E5" w:rsidP="000E33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8E5">
        <w:rPr>
          <w:rFonts w:ascii="Times New Roman" w:hAnsi="Times New Roman" w:cs="Times New Roman"/>
          <w:sz w:val="28"/>
          <w:szCs w:val="28"/>
        </w:rPr>
        <w:t>Под возрастными новообразованиями следует понимать тот новый тип строения личности и ее деятельности, те психические и социальные изменения, которые впервые возникают на данной возрастной ступени и которые в самом главном и основном определяют сознание ребенка, его отношение к среде, его внутреннюю и внешнюю жизнь, весь ход его развития в данный период.</w:t>
      </w:r>
      <w:proofErr w:type="gramEnd"/>
    </w:p>
    <w:p w:rsidR="009128E5" w:rsidRPr="009128E5" w:rsidRDefault="009128E5" w:rsidP="000E33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8E5">
        <w:rPr>
          <w:rFonts w:ascii="Times New Roman" w:hAnsi="Times New Roman" w:cs="Times New Roman"/>
          <w:sz w:val="28"/>
          <w:szCs w:val="28"/>
        </w:rPr>
        <w:t>Знание особенностей переходных периодов помогает преодолеть факты особой трудности работы с детьми на этих этапах. «В переломные моменты развития ребенок становится относительно трудновоспитуемым вследствие того, что изменение педагогической системы, применяемой к ребенку, не поспевает за быстрыми изменениями его личности», - писал Л.С, Выготский. Понимание сущности и знание содержательной характеристики переходных периодов помогает создавать предпосылки для правильного учета возрастных психологических особенностей детей при организации учебно-воспитательного процесса на разных его этапах.</w:t>
      </w:r>
    </w:p>
    <w:p w:rsidR="00846F37" w:rsidRDefault="009128E5" w:rsidP="000E33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8E5">
        <w:rPr>
          <w:rFonts w:ascii="Times New Roman" w:hAnsi="Times New Roman" w:cs="Times New Roman"/>
          <w:sz w:val="28"/>
          <w:szCs w:val="28"/>
        </w:rPr>
        <w:t>Противоречие между образом жизни ребенка и его возможностями, уже опередившими этот образ жизни, приводит к возникновению новых потребностей. Появляется новый мотив деятельности, в соответствии с этим деятельность перестраивается, совершается переход к новой стадии развития психической жизни ребенка. Например, ребенок в раннем детстве знает несколько слов, он произносит их по-своему, называя тот или иной предмет, то или иное лицо, но мать и другие близкие взрослые его понимают. Однако ребенок растет, круг общения его расширяется, ему нужно, чтобы его понимали и другие люди. Возникает противоречие между желанием ребенка что-то сказать, объяснить и неумением этого сделать. Противоречие разрешается через развитие речи ребенка.</w:t>
      </w:r>
    </w:p>
    <w:p w:rsidR="007F095F" w:rsidRPr="00846F37" w:rsidRDefault="007F095F" w:rsidP="000E33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F37" w:rsidRPr="00B26819" w:rsidRDefault="00515407" w:rsidP="00605D0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819">
        <w:rPr>
          <w:rFonts w:ascii="Times New Roman" w:hAnsi="Times New Roman" w:cs="Times New Roman"/>
          <w:b/>
          <w:sz w:val="28"/>
          <w:szCs w:val="28"/>
        </w:rPr>
        <w:t>Вопросы для самопроверки:</w:t>
      </w:r>
    </w:p>
    <w:p w:rsidR="00515407" w:rsidRPr="00B26819" w:rsidRDefault="00515407" w:rsidP="00B26819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819">
        <w:rPr>
          <w:rFonts w:ascii="Times New Roman" w:hAnsi="Times New Roman" w:cs="Times New Roman"/>
          <w:sz w:val="28"/>
          <w:szCs w:val="28"/>
        </w:rPr>
        <w:t>Какова роль биологических и социальных факторов в психическом развитии ребёнка?</w:t>
      </w:r>
    </w:p>
    <w:p w:rsidR="00515407" w:rsidRPr="00B26819" w:rsidRDefault="002957C8" w:rsidP="00B26819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819">
        <w:rPr>
          <w:rFonts w:ascii="Times New Roman" w:hAnsi="Times New Roman" w:cs="Times New Roman"/>
          <w:sz w:val="28"/>
          <w:szCs w:val="28"/>
        </w:rPr>
        <w:t>Перечислите основные возрастные этапы развития ребёнка.</w:t>
      </w:r>
    </w:p>
    <w:p w:rsidR="00C0699C" w:rsidRPr="00B26819" w:rsidRDefault="00C0699C" w:rsidP="00B26819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819">
        <w:rPr>
          <w:rFonts w:ascii="Times New Roman" w:hAnsi="Times New Roman" w:cs="Times New Roman"/>
          <w:sz w:val="28"/>
          <w:szCs w:val="28"/>
        </w:rPr>
        <w:t>Что такое «социальная ситуация развития»?</w:t>
      </w:r>
    </w:p>
    <w:p w:rsidR="00C0699C" w:rsidRPr="00B26819" w:rsidRDefault="00C0699C" w:rsidP="00B26819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819">
        <w:rPr>
          <w:rFonts w:ascii="Times New Roman" w:hAnsi="Times New Roman" w:cs="Times New Roman"/>
          <w:sz w:val="28"/>
          <w:szCs w:val="28"/>
        </w:rPr>
        <w:t>Каковы положительные результаты кризисного периода в жизни ребёнка?</w:t>
      </w:r>
    </w:p>
    <w:p w:rsidR="00C0699C" w:rsidRPr="00B26819" w:rsidRDefault="00B26819" w:rsidP="00B26819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819">
        <w:rPr>
          <w:rFonts w:ascii="Times New Roman" w:hAnsi="Times New Roman" w:cs="Times New Roman"/>
          <w:sz w:val="28"/>
          <w:szCs w:val="28"/>
        </w:rPr>
        <w:t>Что такое «возрастное новообразование личности»?</w:t>
      </w:r>
    </w:p>
    <w:p w:rsidR="00B26819" w:rsidRDefault="00B26819" w:rsidP="00515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6819" w:rsidRPr="00B26819" w:rsidRDefault="00B26819" w:rsidP="00605D0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819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B26819" w:rsidRDefault="00B26819" w:rsidP="002B7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Попробуйте составить психологический портрет своего ребёнка.</w:t>
      </w:r>
      <w:r w:rsidR="00D559C9">
        <w:rPr>
          <w:rFonts w:ascii="Times New Roman" w:hAnsi="Times New Roman" w:cs="Times New Roman"/>
          <w:sz w:val="28"/>
          <w:szCs w:val="28"/>
        </w:rPr>
        <w:t xml:space="preserve"> Определите</w:t>
      </w:r>
      <w:r w:rsidR="000941E6">
        <w:rPr>
          <w:rFonts w:ascii="Times New Roman" w:hAnsi="Times New Roman" w:cs="Times New Roman"/>
          <w:sz w:val="28"/>
          <w:szCs w:val="28"/>
        </w:rPr>
        <w:t xml:space="preserve"> возрастной этап развития, социальную ситуацию развития ребёнка, какой кризис у него прошёл</w:t>
      </w:r>
      <w:r w:rsidR="002B7E6D">
        <w:rPr>
          <w:rFonts w:ascii="Times New Roman" w:hAnsi="Times New Roman" w:cs="Times New Roman"/>
          <w:sz w:val="28"/>
          <w:szCs w:val="28"/>
        </w:rPr>
        <w:t xml:space="preserve"> (есть в настоящее время или скоро будет</w:t>
      </w:r>
      <w:r w:rsidR="000941E6">
        <w:rPr>
          <w:rFonts w:ascii="Times New Roman" w:hAnsi="Times New Roman" w:cs="Times New Roman"/>
          <w:sz w:val="28"/>
          <w:szCs w:val="28"/>
        </w:rPr>
        <w:t>)</w:t>
      </w:r>
      <w:r w:rsidR="002B7E6D">
        <w:rPr>
          <w:rFonts w:ascii="Times New Roman" w:hAnsi="Times New Roman" w:cs="Times New Roman"/>
          <w:sz w:val="28"/>
          <w:szCs w:val="28"/>
        </w:rPr>
        <w:t>.</w:t>
      </w:r>
      <w:r w:rsidR="00BE37AC">
        <w:rPr>
          <w:rFonts w:ascii="Times New Roman" w:hAnsi="Times New Roman" w:cs="Times New Roman"/>
          <w:sz w:val="28"/>
          <w:szCs w:val="28"/>
        </w:rPr>
        <w:t xml:space="preserve"> Расскажите своему ребёнку о тех положительных</w:t>
      </w:r>
      <w:r w:rsidR="00D559C9">
        <w:rPr>
          <w:rFonts w:ascii="Times New Roman" w:hAnsi="Times New Roman" w:cs="Times New Roman"/>
          <w:sz w:val="28"/>
          <w:szCs w:val="28"/>
        </w:rPr>
        <w:t xml:space="preserve"> и отрицательных</w:t>
      </w:r>
      <w:r w:rsidR="00BE37AC">
        <w:rPr>
          <w:rFonts w:ascii="Times New Roman" w:hAnsi="Times New Roman" w:cs="Times New Roman"/>
          <w:sz w:val="28"/>
          <w:szCs w:val="28"/>
        </w:rPr>
        <w:t xml:space="preserve"> качествах</w:t>
      </w:r>
      <w:r w:rsidR="00D559C9">
        <w:rPr>
          <w:rFonts w:ascii="Times New Roman" w:hAnsi="Times New Roman" w:cs="Times New Roman"/>
          <w:sz w:val="28"/>
          <w:szCs w:val="28"/>
        </w:rPr>
        <w:t>,</w:t>
      </w:r>
      <w:r w:rsidR="00BE37AC">
        <w:rPr>
          <w:rFonts w:ascii="Times New Roman" w:hAnsi="Times New Roman" w:cs="Times New Roman"/>
          <w:sz w:val="28"/>
          <w:szCs w:val="28"/>
        </w:rPr>
        <w:t xml:space="preserve"> которые Вы в нём видите. Спросите своего сына (дочь) согласен ли он с Вами. Попр</w:t>
      </w:r>
      <w:r w:rsidR="00D559C9">
        <w:rPr>
          <w:rFonts w:ascii="Times New Roman" w:hAnsi="Times New Roman" w:cs="Times New Roman"/>
          <w:sz w:val="28"/>
          <w:szCs w:val="28"/>
        </w:rPr>
        <w:t>осите его дополнить составленный Вами портрет</w:t>
      </w:r>
      <w:proofErr w:type="gramStart"/>
      <w:r w:rsidR="00D559C9">
        <w:rPr>
          <w:rFonts w:ascii="Times New Roman" w:hAnsi="Times New Roman" w:cs="Times New Roman"/>
          <w:sz w:val="28"/>
          <w:szCs w:val="28"/>
        </w:rPr>
        <w:t>…</w:t>
      </w:r>
      <w:r w:rsidR="00BE37AC">
        <w:rPr>
          <w:rFonts w:ascii="Times New Roman" w:hAnsi="Times New Roman" w:cs="Times New Roman"/>
          <w:sz w:val="28"/>
          <w:szCs w:val="28"/>
        </w:rPr>
        <w:t xml:space="preserve"> </w:t>
      </w:r>
      <w:r w:rsidR="00D559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559C9">
        <w:rPr>
          <w:rFonts w:ascii="Times New Roman" w:hAnsi="Times New Roman" w:cs="Times New Roman"/>
          <w:sz w:val="28"/>
          <w:szCs w:val="28"/>
        </w:rPr>
        <w:t>опробуйте порассуждать, как можно было бы изменить отрицательные качества в лучшую сторону.</w:t>
      </w:r>
      <w:r w:rsidR="002B7E6D">
        <w:rPr>
          <w:rFonts w:ascii="Times New Roman" w:hAnsi="Times New Roman" w:cs="Times New Roman"/>
          <w:sz w:val="28"/>
          <w:szCs w:val="28"/>
        </w:rPr>
        <w:t xml:space="preserve"> Будет справедливо, если ребёнок </w:t>
      </w:r>
      <w:r w:rsidR="0060543C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2B7E6D">
        <w:rPr>
          <w:rFonts w:ascii="Times New Roman" w:hAnsi="Times New Roman" w:cs="Times New Roman"/>
          <w:sz w:val="28"/>
          <w:szCs w:val="28"/>
        </w:rPr>
        <w:t xml:space="preserve">скажет </w:t>
      </w:r>
      <w:r w:rsidR="0060543C">
        <w:rPr>
          <w:rFonts w:ascii="Times New Roman" w:hAnsi="Times New Roman" w:cs="Times New Roman"/>
          <w:sz w:val="28"/>
          <w:szCs w:val="28"/>
        </w:rPr>
        <w:t xml:space="preserve">и </w:t>
      </w:r>
      <w:r w:rsidR="002B7E6D">
        <w:rPr>
          <w:rFonts w:ascii="Times New Roman" w:hAnsi="Times New Roman" w:cs="Times New Roman"/>
          <w:sz w:val="28"/>
          <w:szCs w:val="28"/>
        </w:rPr>
        <w:t>о Ваших чертах характера</w:t>
      </w:r>
      <w:r w:rsidR="00605D09">
        <w:rPr>
          <w:rFonts w:ascii="Times New Roman" w:hAnsi="Times New Roman" w:cs="Times New Roman"/>
          <w:sz w:val="28"/>
          <w:szCs w:val="28"/>
        </w:rPr>
        <w:t>…</w:t>
      </w:r>
      <w:r w:rsidR="002B7E6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957C8" w:rsidRPr="00515407" w:rsidRDefault="002957C8" w:rsidP="00515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957C8" w:rsidRPr="0051540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759" w:rsidRDefault="00595759" w:rsidP="007274C9">
      <w:pPr>
        <w:spacing w:after="0" w:line="240" w:lineRule="auto"/>
      </w:pPr>
      <w:r>
        <w:separator/>
      </w:r>
    </w:p>
  </w:endnote>
  <w:endnote w:type="continuationSeparator" w:id="0">
    <w:p w:rsidR="00595759" w:rsidRDefault="00595759" w:rsidP="0072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947402"/>
      <w:docPartObj>
        <w:docPartGallery w:val="Page Numbers (Bottom of Page)"/>
        <w:docPartUnique/>
      </w:docPartObj>
    </w:sdtPr>
    <w:sdtEndPr/>
    <w:sdtContent>
      <w:p w:rsidR="007274C9" w:rsidRDefault="007274C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43C">
          <w:rPr>
            <w:noProof/>
          </w:rPr>
          <w:t>6</w:t>
        </w:r>
        <w:r>
          <w:fldChar w:fldCharType="end"/>
        </w:r>
      </w:p>
    </w:sdtContent>
  </w:sdt>
  <w:p w:rsidR="007274C9" w:rsidRDefault="00727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759" w:rsidRDefault="00595759" w:rsidP="007274C9">
      <w:pPr>
        <w:spacing w:after="0" w:line="240" w:lineRule="auto"/>
      </w:pPr>
      <w:r>
        <w:separator/>
      </w:r>
    </w:p>
  </w:footnote>
  <w:footnote w:type="continuationSeparator" w:id="0">
    <w:p w:rsidR="00595759" w:rsidRDefault="00595759" w:rsidP="00727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555B8"/>
    <w:multiLevelType w:val="hybridMultilevel"/>
    <w:tmpl w:val="8B6C1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F1E9D"/>
    <w:multiLevelType w:val="multilevel"/>
    <w:tmpl w:val="AAFC0A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7F27527"/>
    <w:multiLevelType w:val="multilevel"/>
    <w:tmpl w:val="8320C4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AA"/>
    <w:rsid w:val="000034AA"/>
    <w:rsid w:val="00077C1C"/>
    <w:rsid w:val="000941E6"/>
    <w:rsid w:val="0009775D"/>
    <w:rsid w:val="000A359F"/>
    <w:rsid w:val="000E0AF9"/>
    <w:rsid w:val="000E33FF"/>
    <w:rsid w:val="000F1788"/>
    <w:rsid w:val="000F45C6"/>
    <w:rsid w:val="0010677A"/>
    <w:rsid w:val="001119D7"/>
    <w:rsid w:val="00134A73"/>
    <w:rsid w:val="00145D46"/>
    <w:rsid w:val="00170770"/>
    <w:rsid w:val="001A1A40"/>
    <w:rsid w:val="001D2301"/>
    <w:rsid w:val="001E1488"/>
    <w:rsid w:val="001E355B"/>
    <w:rsid w:val="001F40F3"/>
    <w:rsid w:val="002013CD"/>
    <w:rsid w:val="00221035"/>
    <w:rsid w:val="00226702"/>
    <w:rsid w:val="0025072C"/>
    <w:rsid w:val="00262E8A"/>
    <w:rsid w:val="0027151E"/>
    <w:rsid w:val="00276135"/>
    <w:rsid w:val="002957C8"/>
    <w:rsid w:val="00296D3C"/>
    <w:rsid w:val="002A09C6"/>
    <w:rsid w:val="002B7E6D"/>
    <w:rsid w:val="002C61FC"/>
    <w:rsid w:val="002E7AE9"/>
    <w:rsid w:val="002F2603"/>
    <w:rsid w:val="00373EA8"/>
    <w:rsid w:val="00373F28"/>
    <w:rsid w:val="00386A83"/>
    <w:rsid w:val="003F3DC0"/>
    <w:rsid w:val="00430B98"/>
    <w:rsid w:val="00442EA5"/>
    <w:rsid w:val="0049365D"/>
    <w:rsid w:val="004951F3"/>
    <w:rsid w:val="004B217D"/>
    <w:rsid w:val="004F2294"/>
    <w:rsid w:val="00512B48"/>
    <w:rsid w:val="00515407"/>
    <w:rsid w:val="00546CFF"/>
    <w:rsid w:val="005865A5"/>
    <w:rsid w:val="0059485F"/>
    <w:rsid w:val="00595759"/>
    <w:rsid w:val="005B0CEB"/>
    <w:rsid w:val="005C17DF"/>
    <w:rsid w:val="005C61C2"/>
    <w:rsid w:val="005D1D03"/>
    <w:rsid w:val="005E53F4"/>
    <w:rsid w:val="0060543C"/>
    <w:rsid w:val="00605D09"/>
    <w:rsid w:val="006250C7"/>
    <w:rsid w:val="00633345"/>
    <w:rsid w:val="00641767"/>
    <w:rsid w:val="006560F0"/>
    <w:rsid w:val="00663F1E"/>
    <w:rsid w:val="006831F2"/>
    <w:rsid w:val="006852B3"/>
    <w:rsid w:val="006B387A"/>
    <w:rsid w:val="006D0298"/>
    <w:rsid w:val="006F1CBB"/>
    <w:rsid w:val="006F3212"/>
    <w:rsid w:val="006F645E"/>
    <w:rsid w:val="007274C9"/>
    <w:rsid w:val="007C5DAF"/>
    <w:rsid w:val="007D0938"/>
    <w:rsid w:val="007D4702"/>
    <w:rsid w:val="007D752D"/>
    <w:rsid w:val="007F095F"/>
    <w:rsid w:val="007F3644"/>
    <w:rsid w:val="00800952"/>
    <w:rsid w:val="00846F37"/>
    <w:rsid w:val="00863892"/>
    <w:rsid w:val="008A21B4"/>
    <w:rsid w:val="008C291D"/>
    <w:rsid w:val="009128E5"/>
    <w:rsid w:val="0091524B"/>
    <w:rsid w:val="00916496"/>
    <w:rsid w:val="00917196"/>
    <w:rsid w:val="00923092"/>
    <w:rsid w:val="00924BF3"/>
    <w:rsid w:val="00947181"/>
    <w:rsid w:val="00963000"/>
    <w:rsid w:val="00966D93"/>
    <w:rsid w:val="009B05D0"/>
    <w:rsid w:val="009B5A48"/>
    <w:rsid w:val="00A25E61"/>
    <w:rsid w:val="00A37B97"/>
    <w:rsid w:val="00A625A8"/>
    <w:rsid w:val="00A63351"/>
    <w:rsid w:val="00A73B30"/>
    <w:rsid w:val="00A73C6C"/>
    <w:rsid w:val="00A906C9"/>
    <w:rsid w:val="00AB07C5"/>
    <w:rsid w:val="00AC47CC"/>
    <w:rsid w:val="00AD5C18"/>
    <w:rsid w:val="00B11B6A"/>
    <w:rsid w:val="00B26819"/>
    <w:rsid w:val="00B35EB1"/>
    <w:rsid w:val="00B526E8"/>
    <w:rsid w:val="00B84BF7"/>
    <w:rsid w:val="00BB7F50"/>
    <w:rsid w:val="00BC02E0"/>
    <w:rsid w:val="00BC6E2B"/>
    <w:rsid w:val="00BE37AC"/>
    <w:rsid w:val="00C0699C"/>
    <w:rsid w:val="00C43F7C"/>
    <w:rsid w:val="00C44D7B"/>
    <w:rsid w:val="00C72DCA"/>
    <w:rsid w:val="00C83C98"/>
    <w:rsid w:val="00CA0C5A"/>
    <w:rsid w:val="00D11218"/>
    <w:rsid w:val="00D15D5F"/>
    <w:rsid w:val="00D16FFC"/>
    <w:rsid w:val="00D335A9"/>
    <w:rsid w:val="00D559C9"/>
    <w:rsid w:val="00DA2FA4"/>
    <w:rsid w:val="00DA51F5"/>
    <w:rsid w:val="00DB2039"/>
    <w:rsid w:val="00DD0F12"/>
    <w:rsid w:val="00DF2323"/>
    <w:rsid w:val="00E02B61"/>
    <w:rsid w:val="00E15FA8"/>
    <w:rsid w:val="00E91692"/>
    <w:rsid w:val="00E95AD8"/>
    <w:rsid w:val="00F138F4"/>
    <w:rsid w:val="00F90FEF"/>
    <w:rsid w:val="00F92D76"/>
    <w:rsid w:val="00F96726"/>
    <w:rsid w:val="00FB30C1"/>
    <w:rsid w:val="00FD49AB"/>
    <w:rsid w:val="00FF0A12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4C9"/>
  </w:style>
  <w:style w:type="paragraph" w:styleId="a5">
    <w:name w:val="footer"/>
    <w:basedOn w:val="a"/>
    <w:link w:val="a6"/>
    <w:uiPriority w:val="99"/>
    <w:unhideWhenUsed/>
    <w:rsid w:val="00727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4C9"/>
  </w:style>
  <w:style w:type="table" w:styleId="a7">
    <w:name w:val="Table Grid"/>
    <w:basedOn w:val="a1"/>
    <w:uiPriority w:val="59"/>
    <w:rsid w:val="00FD4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92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4C9"/>
  </w:style>
  <w:style w:type="paragraph" w:styleId="a5">
    <w:name w:val="footer"/>
    <w:basedOn w:val="a"/>
    <w:link w:val="a6"/>
    <w:uiPriority w:val="99"/>
    <w:unhideWhenUsed/>
    <w:rsid w:val="00727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4C9"/>
  </w:style>
  <w:style w:type="table" w:styleId="a7">
    <w:name w:val="Table Grid"/>
    <w:basedOn w:val="a1"/>
    <w:uiPriority w:val="59"/>
    <w:rsid w:val="00FD4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92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005C3-E36B-43C5-8ACC-5346C13E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Ирина Александровна</dc:creator>
  <cp:keywords/>
  <dc:description/>
  <cp:lastModifiedBy>Носкова Ирина Александровна</cp:lastModifiedBy>
  <cp:revision>21</cp:revision>
  <dcterms:created xsi:type="dcterms:W3CDTF">2016-12-08T23:43:00Z</dcterms:created>
  <dcterms:modified xsi:type="dcterms:W3CDTF">2017-02-14T05:24:00Z</dcterms:modified>
</cp:coreProperties>
</file>