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C1" w:rsidRPr="007A2593" w:rsidRDefault="00F30BF2" w:rsidP="008B6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15.</w:t>
      </w:r>
      <w:bookmarkStart w:id="0" w:name="_GoBack"/>
      <w:bookmarkEnd w:id="0"/>
      <w:r w:rsidR="008B64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2EC1" w:rsidRPr="007A2593">
        <w:rPr>
          <w:rFonts w:ascii="Times New Roman" w:hAnsi="Times New Roman" w:cs="Times New Roman"/>
          <w:b/>
          <w:sz w:val="28"/>
          <w:szCs w:val="28"/>
        </w:rPr>
        <w:t>Отношения м</w:t>
      </w:r>
      <w:r w:rsidR="008B648D">
        <w:rPr>
          <w:rFonts w:ascii="Times New Roman" w:hAnsi="Times New Roman" w:cs="Times New Roman"/>
          <w:b/>
          <w:sz w:val="28"/>
          <w:szCs w:val="28"/>
        </w:rPr>
        <w:t>атери с детьми в неполной семье»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 неполной семье одинокая мать имеет более выраженную установку на воспитание детей, чем мать в полной семье. Особенно это заметно в семье разведенных супругов. Процесс воспитания и вся система отношений матери с детьми эмоционально более насыщены. При этом в поведении матери, касающемся ее взаимоотношений с ребенком, наблюдается два крайних варианта. Первый из них может быть связан с проявлением более жестких мер воспитательного воздействия. Это касается в первую очередь мальчиков. Обусловливается подобное отношение, по мнению специалистов, тем, что мать ревниво относится к встречам сына с отцом, испытывает по отношению к сыну постоянное чувство эмоциональной неудовлетворенности и недовольства из-за неприятия в мальчике нежелательных черт характера бывшего мужа. «Со стороны матерей угрозы, порицания и физические наказания чаще применяются к мальчикам… Сыновья здесь становятся нередко своеобразными «козлами отпущения» для уменьшения у матери нервного напряжения и чувства эмоциональной неудовлетворенности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>то означает большую нетерпимость матерей к общим с отцами чертам у детей в случае предшествующих конфликтных отношений в семье».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Второй вариант материнского поведения в семье после развода прямо противоположен первому. Мать стремится своим влиянием компенсировать то, чего, по ее мнению, дети недополучают из-за отсутствия отца. По отношению к детям такая мать занимает опекающую, охранительную, контролирующую, сдерживающую инициативу ребенка позицию, что способствует формированию эмоционально ранимой, безынициативной, несамостоятельной, поддающейся внешним влияниям, «извне управляемой» эгоистической личности.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Б. И. Кочубей выделяет несколько соблазнов, подстерегающих мать, оставшуюся с ребенком без мужа. Эти соблазны приводят к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ошибочному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поведению матери в отношениях с детьми, что в конечном итоге приводит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рода деформациям в их психическом и личностном развитии.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2C">
        <w:rPr>
          <w:rFonts w:ascii="Times New Roman" w:hAnsi="Times New Roman" w:cs="Times New Roman"/>
          <w:b/>
          <w:sz w:val="28"/>
          <w:szCs w:val="28"/>
        </w:rPr>
        <w:t>Соблазн первый: жизнь для ребенка</w:t>
      </w:r>
      <w:r w:rsidRPr="00970779">
        <w:rPr>
          <w:rFonts w:ascii="Times New Roman" w:hAnsi="Times New Roman" w:cs="Times New Roman"/>
          <w:sz w:val="28"/>
          <w:szCs w:val="28"/>
        </w:rPr>
        <w:t>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Потеряв мужа, женщина возлагает на ребенка свои надежды, видит в его воспитании единственный смысл и цель своей жизни. Для женщины не существует ни родных, ни друзей, ни личной жизни, ни досуга – все посвящено ребенку, направлено на его благополучие и гармоничное развитие. Она избегает любых изменений в своей личной жизни, опасаясь, что это может не понравиться ребенку и отвлечет ее от воспитательных </w:t>
      </w:r>
      <w:r w:rsidRPr="00970779">
        <w:rPr>
          <w:rFonts w:ascii="Times New Roman" w:hAnsi="Times New Roman" w:cs="Times New Roman"/>
          <w:sz w:val="28"/>
          <w:szCs w:val="28"/>
        </w:rPr>
        <w:lastRenderedPageBreak/>
        <w:t xml:space="preserve">задач. Формула, которой она руководствуется в своей </w:t>
      </w:r>
      <w:proofErr w:type="spellStart"/>
      <w:r w:rsidRPr="00970779">
        <w:rPr>
          <w:rFonts w:ascii="Times New Roman" w:hAnsi="Times New Roman" w:cs="Times New Roman"/>
          <w:sz w:val="28"/>
          <w:szCs w:val="28"/>
        </w:rPr>
        <w:t>послеразводной</w:t>
      </w:r>
      <w:proofErr w:type="spellEnd"/>
      <w:r w:rsidRPr="00970779">
        <w:rPr>
          <w:rFonts w:ascii="Times New Roman" w:hAnsi="Times New Roman" w:cs="Times New Roman"/>
          <w:sz w:val="28"/>
          <w:szCs w:val="28"/>
        </w:rPr>
        <w:t xml:space="preserve"> жизни: «Я не могу себе позволить…»</w:t>
      </w:r>
    </w:p>
    <w:p w:rsidR="00662EC1" w:rsidRPr="00970779" w:rsidRDefault="00662EC1" w:rsidP="008B6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Весь спектр отношений матери к ребенку окрашивается в тревожные тона. Любая его неудача, любой проступок становятся трагедией – это угроза краха ее родительской карьеры. Ребенок не должен ничем рисковать, не должен проявлять самостоятельность, прежде всего в выборе друзей, так как это может привести его в дурную компанию и наделать непоправимых ошибок. Мать постепенно сужает не только круг своего общения, но и круг общения сына (дочери). В результате пара «мать - ребенок» все больше замыкается сама на себя, и привязанность их друг к другу с годами усиливается.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Такие отношения первоначально ребенку нравятся, но затем (чаще всего это происходит в раннем подростковом возрасте) он начинает чувствовать себя дискомфортно. Приходит понимание того, что она не только пожертвовала своей жизнью ради него, но и требует, часто не осознавая этого, чтобы он отвечал тем же, поступаясь собственными жизненными планами и установками: он должен принести в жертву свою жизнь ради стареющей матери. В ее любви преобладает мотив «не отпустить!». Рано или поздно это вызывает бунт ребенка, подростковый кризис которого протекает в такой ситуации с симптомами бурного протеста против материнской «тирании», в каких бы мягких формах она ни выступала.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Подобная ситуация чревата серьезными последствиями как для мальчиков, так и для девочек.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Молодой человек, выросший в чисто женском окружении, часто всю жизнь ищет для себя подругу, созданную «по образу и подобию» мамы – такую же нежную и заботливую, так же с полуслова его понимающую, опекающую, любовно контролирующую каждый его шаг.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Он боится самостоятельности, к которой не был приучен в материнской семье.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Девочка в поисках пути высвобождения, в протесте против материнских ограничений, против ее навязчивой близости и контролирующей любви, имея самые отдаленные представления о мужчинах, может совершить непредсказуемые поступки.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115">
        <w:rPr>
          <w:rFonts w:ascii="Times New Roman" w:hAnsi="Times New Roman" w:cs="Times New Roman"/>
          <w:b/>
          <w:sz w:val="28"/>
          <w:szCs w:val="28"/>
        </w:rPr>
        <w:t>Второй соблазн – борьба с образом мужа</w:t>
      </w:r>
      <w:r w:rsidRPr="00970779">
        <w:rPr>
          <w:rFonts w:ascii="Times New Roman" w:hAnsi="Times New Roman" w:cs="Times New Roman"/>
          <w:sz w:val="28"/>
          <w:szCs w:val="28"/>
        </w:rPr>
        <w:t>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Факт развода с мужем для большинства женщин представляет собой серьезную драму. Чтобы оправдать это событие в своих глазах, женщина нередко утрирует, подчеркивает в своем сознании отрицательные черты бывшего супруга. Таким способом она старается снять с себя свою долю вины за неудавшуюся семейную жизнь. Увлекшись такой тактикой, она начинает навязывать отрицательное представление об отце ребенку. Негативное отношение матери к бывшему мужу особенно сильно влияет на </w:t>
      </w:r>
      <w:r w:rsidRPr="00970779">
        <w:rPr>
          <w:rFonts w:ascii="Times New Roman" w:hAnsi="Times New Roman" w:cs="Times New Roman"/>
          <w:sz w:val="28"/>
          <w:szCs w:val="28"/>
        </w:rPr>
        <w:lastRenderedPageBreak/>
        <w:t>детей шести-семи лет и оказывает менее глубокое воздействие на подростков старше десяти лет.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Такая мать обычно крайне отрицательно относится к встречам ребенка с «плохим» отцом, а иногда и вообще их запрещает. Возможны два варианта последствий подобного «</w:t>
      </w:r>
      <w:proofErr w:type="spellStart"/>
      <w:r w:rsidRPr="00970779">
        <w:rPr>
          <w:rFonts w:ascii="Times New Roman" w:hAnsi="Times New Roman" w:cs="Times New Roman"/>
          <w:sz w:val="28"/>
          <w:szCs w:val="28"/>
        </w:rPr>
        <w:t>антиотцовского</w:t>
      </w:r>
      <w:proofErr w:type="spellEnd"/>
      <w:r w:rsidRPr="00970779">
        <w:rPr>
          <w:rFonts w:ascii="Times New Roman" w:hAnsi="Times New Roman" w:cs="Times New Roman"/>
          <w:sz w:val="28"/>
          <w:szCs w:val="28"/>
        </w:rPr>
        <w:t>» воспитания. Первый заключается в том, что старания матери создать у ребенка отрицательные представления об отце увенчались успехом. Сын, разочаровавшись в отце, может полностью переключить на мать все запасы своей любви и привязанности. Если при этом негативное отношение матери распространяется не только на бывшего супруга, но и на мужчин вообще, мальчику еще труднее вырасти мужчиной, и у него формируется «женский» тип психологических качеств и интересов. У дочери плохое отношение к отцу, оставившему семью, с еще большей легкостью переходит в недоверие ко всему мужскому роду, представители которого – опасные существа, способные только обманывать женщин. Девушке с такими взглядами создать семью, построенную на любви и доверии, будет нелегко.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Вариант второй. Проявление негативных чувств матери к отцу не убеждает ребенка до конца, в том, что отец действительно плохой. Ребенок продолжает любить отца и мечется между равно любимыми им и ненавидящими друг друга родителями. В последующем подобная семейная атмосфера может стать причиной раздвоения психической жизни и личности ребенка.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Некоторые матери начинают борьбу не только с образом ушедшего отца, но и с теми его отрицательными (по их мнению) чертами, которые они находят у своих детей. В таких случаях в их поведении отчетливо проявляется соблазн третий – наследственность, который чаще всего наблюдается в неполных семьях «мать - сын». Нередко мать, не в силах справиться с сыном, ищет в нем наследственные черты ушедшего из семьи отца. Зачастую те качества, которые такая мать приписывает «дурным генам» отца, являются не чем иным, как проявлением мужских черт в их традиционном понимании: избыточной активности, агрессивности. Под видом «отцовской наследственности» мать обычно отрицает в ребенке наличие самостоятельности, его нежелание подчиняться ей во всем и стремление иметь собственные взгляды на жизнь и свою дальнейшую судьбу. А отклонения от нормы в его поведении она 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расценивает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как невозможность что-либо изменить по причине «дурных генов», и этими как бы пытается снять с себя ответственность за допущенные в воспитании ошибки.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lastRenderedPageBreak/>
        <w:t>Соблазн четвертый – попытка купить любовь ребенка. После развода ребенок чаще всего остается с матерью, и это ставит родителей в неравное положение: мать бывает с ребенком ежедневно, а отец встречается с ним обычно по выходным. Отец лишен ежедневных забот и может целиком посвятить себя тому, что так нравится детям – преподнесению подарков. С мамой – тяжелые будни, а с папой – веселый праздник. Не удивительно, что в какой-нибудь мелкой ссоре с матерью сын или дочь могут ввернуть что-то вроде: «А вот папа меня не ругает</w:t>
      </w:r>
      <w:proofErr w:type="gramStart"/>
      <w:r w:rsidRPr="0097077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70779">
        <w:rPr>
          <w:rFonts w:ascii="Times New Roman" w:hAnsi="Times New Roman" w:cs="Times New Roman"/>
          <w:sz w:val="28"/>
          <w:szCs w:val="28"/>
        </w:rPr>
        <w:t xml:space="preserve"> вот папа мне подарил…» Такие эпизоды больно ранят мать. В подобных ситуациях у матери возникает естественное желание превзойти бывшего мужа</w:t>
      </w:r>
      <w:r>
        <w:rPr>
          <w:rFonts w:ascii="Times New Roman" w:hAnsi="Times New Roman" w:cs="Times New Roman"/>
          <w:sz w:val="28"/>
          <w:szCs w:val="28"/>
        </w:rPr>
        <w:t xml:space="preserve"> в этом отношении и «перекупить»</w:t>
      </w:r>
      <w:r w:rsidRPr="00970779">
        <w:rPr>
          <w:rFonts w:ascii="Times New Roman" w:hAnsi="Times New Roman" w:cs="Times New Roman"/>
          <w:sz w:val="28"/>
          <w:szCs w:val="28"/>
        </w:rPr>
        <w:t xml:space="preserve"> у него детскую любовь. Со своей стороны она обрушивает на ребенка поток подарков: пусть не думает, что только отец о нем заботится. Отец и мать вступают в соревнование за любовь ребенка, стремясь доказать не столько ему, сколько самим себе и окружающим: «Я люблю его ничуть не меньше и не жалею для него ничего!» В такой ситуации ребенок начинает ориентироваться преимущественно на материальную сторону своих отношений с родителями, пытаясь любым путем добиться для себя выгод. Преувеличенное внимание родителей к ребенку может к тому же вызвать в нем нескромность и завышенную самооценку, потому что, оказавшись в центре всеобщего интереса, он не осознает того, что борьба родителей за его любовь не связана ни с какими заслугами с его стороны.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 основе всех перечисленных соблазнов лежит неуверенность женщины в своей любви к ребенку, в прочности своих связей с миром. После потери мужа она больше всего боится, что и ребенок может ее «разлюбить». Именно поэтому она любыми средствами пытается добиться детской благосклонности.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Таким образом, распад семьи всегда болезненно переживается и взрослыми, и детьми. Не всегда умеющие контролировать собственные переживания, взрослые изменяются и в отношении к ребенку: </w:t>
      </w:r>
    </w:p>
    <w:p w:rsidR="00662EC1" w:rsidRPr="004D157C" w:rsidRDefault="00662EC1" w:rsidP="00662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57C">
        <w:rPr>
          <w:rFonts w:ascii="Times New Roman" w:hAnsi="Times New Roman" w:cs="Times New Roman"/>
          <w:sz w:val="28"/>
          <w:szCs w:val="28"/>
        </w:rPr>
        <w:t xml:space="preserve">кто-то видит в нем причину развала семьи и, не стесняясь, говорит об этом; </w:t>
      </w:r>
    </w:p>
    <w:p w:rsidR="00662EC1" w:rsidRPr="004D157C" w:rsidRDefault="00662EC1" w:rsidP="00662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57C">
        <w:rPr>
          <w:rFonts w:ascii="Times New Roman" w:hAnsi="Times New Roman" w:cs="Times New Roman"/>
          <w:sz w:val="28"/>
          <w:szCs w:val="28"/>
        </w:rPr>
        <w:t xml:space="preserve">кто-то (чаще всего мать) настраивает себя на то, чтобы всецело посвятить свою жизнь воспитанию ребенка; </w:t>
      </w:r>
    </w:p>
    <w:p w:rsidR="00662EC1" w:rsidRPr="004D157C" w:rsidRDefault="00662EC1" w:rsidP="00662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57C">
        <w:rPr>
          <w:rFonts w:ascii="Times New Roman" w:hAnsi="Times New Roman" w:cs="Times New Roman"/>
          <w:sz w:val="28"/>
          <w:szCs w:val="28"/>
        </w:rPr>
        <w:t xml:space="preserve">кто-то узнает в нем ненавистные черты бывшего супруга или, напротив, радуется их отсутствию. </w:t>
      </w:r>
    </w:p>
    <w:p w:rsidR="00662EC1" w:rsidRPr="00970779" w:rsidRDefault="00662EC1" w:rsidP="008B64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 xml:space="preserve">В любом случае внутренняя дисгармония взрослого в </w:t>
      </w:r>
      <w:proofErr w:type="spellStart"/>
      <w:r w:rsidRPr="00970779">
        <w:rPr>
          <w:rFonts w:ascii="Times New Roman" w:hAnsi="Times New Roman" w:cs="Times New Roman"/>
          <w:sz w:val="28"/>
          <w:szCs w:val="28"/>
        </w:rPr>
        <w:t>послеразводном</w:t>
      </w:r>
      <w:proofErr w:type="spellEnd"/>
      <w:r w:rsidRPr="00970779">
        <w:rPr>
          <w:rFonts w:ascii="Times New Roman" w:hAnsi="Times New Roman" w:cs="Times New Roman"/>
          <w:sz w:val="28"/>
          <w:szCs w:val="28"/>
        </w:rPr>
        <w:t xml:space="preserve"> кризисе накладывает отпечаток на формирование личности ребенка, потому что дети во многом воспринимают события, ориентируясь на реакцию взрослых. Нередко взрослые используют детей в качестве объекта разрядки </w:t>
      </w:r>
      <w:r w:rsidRPr="00970779">
        <w:rPr>
          <w:rFonts w:ascii="Times New Roman" w:hAnsi="Times New Roman" w:cs="Times New Roman"/>
          <w:sz w:val="28"/>
          <w:szCs w:val="28"/>
        </w:rPr>
        <w:lastRenderedPageBreak/>
        <w:t xml:space="preserve">своих отрицательных эмоций, транслируют на них негативные аспекты переживаемой ситуации. При этом родители упускают из виду то, что ребенок всегда глубоко страдает, если рушится семейный очаг. Развод неизменно вызывает у детей психический надлом и сильные переживания. Поэтому взрослым необходимо учитывать те обстоятельства, которые сказываются на психическом развитии ребенка в подобной ситуации. Именно на это советует родителям обратить внимание один из ведущих специалистов США в области педиатрии, детской психологии и психиатрии </w:t>
      </w:r>
      <w:proofErr w:type="spellStart"/>
      <w:r w:rsidRPr="00970779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97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77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970779">
        <w:rPr>
          <w:rFonts w:ascii="Times New Roman" w:hAnsi="Times New Roman" w:cs="Times New Roman"/>
          <w:sz w:val="28"/>
          <w:szCs w:val="28"/>
        </w:rPr>
        <w:t>. Основные положения его семейного «кодекса», адресованного разведенным родителям, сводятся к следующему: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1. Разделению семьи или разводу супругов нередко предшествуют многие месяцы разногласий и семейных ссор, которые трудно скрыть от ребенка и которые сильно волнуют его. Мало того, родители, занятые своими ссорами, с ним тоже обращаются плохо, даже если они и полны благих намерений уберечь его от разрешения собственных проблем.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2. Ребенок ощущает отсутствие отца, даже если не проявляет открыто свои чувства. Кроме того, он воспринимает уход как отказ от него. Ребенок может сохранять эти чувства многие годы.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3. Очень часто после разделения семьи или развода мать вновь вынуждена пойти на службу и в результате может уделять ребенку меньше времени, чем прежде. Поэтому тот начинает чувствовать себя оставленным не только отцом, но отвергнутым еще и матерью.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4. Какое-то время после разделения семьи или развода отец регулярно навещает ребенка. Во всех случаях это очень глубоко волнует малыша. Если отец проявляет к нему любовь и великодушие, развод окажется для ребенка еще мучительнее и необъяснимее. Кроме того, он с недоверием и обидой будет смотреть на мать. Если же отец держится сухо и отчужденно, ребенок начнет спрашивать себя, почему, собственно, он должен с ним видеться, и в результате у него может зародиться комплекс вины. Если родители охвачены желанием мстить один другому, они заполняют сознание ребенка вредным вздором, ругая друг друга и подрывая тем самым психологическую опору, которую обычно малыш получает в нормальной семье.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5. В этот период ребенок может, воспользовавшись расколом семьи, сталкивать родителей друг с другом и извлекать нездоровые преимущества. Заставляя их оспаривать свою любовь к нему, ребенок будет вынуждать их баловать себя, а его интриги и агрессивность со временем могут даже вызвать их одобрение.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6. Отношения ребенка с товарищами нередко портятся из-за нескромных вопросов, сплетен и его нежелания отвечать на расспросы об отце.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lastRenderedPageBreak/>
        <w:t>7. С уходом отца дом лишается мужского начала. Матери труднее водить мальчика на стадион или прививать ему чисто мужские интересы. Ребенок больше не видит столь же отчетливо, какую роль в доме играет мужчина. А что касается девочки, то ее правильное отношение к мужскому полу может легко исказиться из-за нескрываемой обиды на отца и несчастливого опыта матери. Кроме того, ее представление о мужчине сложится не на основе естественного, изначального знакомства с ним на примере отца и потому может оказаться неверным.</w:t>
      </w:r>
    </w:p>
    <w:p w:rsidR="00662EC1" w:rsidRPr="00970779" w:rsidRDefault="00662EC1" w:rsidP="00662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8. На малыше, так или иначе, отражаются страдания и переживания матери. В новом положении женщине, конечно, гораздо труднее выполнять свои материнские обязанности».</w:t>
      </w:r>
    </w:p>
    <w:p w:rsidR="00662EC1" w:rsidRPr="00970779" w:rsidRDefault="00662EC1" w:rsidP="00662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779">
        <w:rPr>
          <w:rFonts w:ascii="Times New Roman" w:hAnsi="Times New Roman" w:cs="Times New Roman"/>
          <w:sz w:val="28"/>
          <w:szCs w:val="28"/>
        </w:rPr>
        <w:t>Вышеуказанные обстоятельства в сочетании с ошибками, которые допускают матери в воспитании детей в разведенной семье, могут привести не только к нарушениям психического развития ребенка, но и к деформации его личности в целом. Естественно, этим не исчерпываются психологические проблемы детей, воспитывающихся в распавшейся семье. Мы указали только на часть из них. Вместе с тем существуют также и свои отличительные особенности формирования личности ребенка в неполных семьях, появившихся в результате смерти одного из родителей. Об этом пойдет речь в следующем разделе данной работы.</w:t>
      </w:r>
    </w:p>
    <w:p w:rsidR="00F0471D" w:rsidRPr="00662EC1" w:rsidRDefault="00F0471D">
      <w:pPr>
        <w:rPr>
          <w:rFonts w:ascii="Times New Roman" w:hAnsi="Times New Roman" w:cs="Times New Roman"/>
          <w:sz w:val="28"/>
          <w:szCs w:val="28"/>
        </w:rPr>
      </w:pPr>
    </w:p>
    <w:sectPr w:rsidR="00F0471D" w:rsidRPr="00662E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AE" w:rsidRDefault="004D3AAE" w:rsidP="00F30BF2">
      <w:pPr>
        <w:spacing w:after="0" w:line="240" w:lineRule="auto"/>
      </w:pPr>
      <w:r>
        <w:separator/>
      </w:r>
    </w:p>
  </w:endnote>
  <w:endnote w:type="continuationSeparator" w:id="0">
    <w:p w:rsidR="004D3AAE" w:rsidRDefault="004D3AAE" w:rsidP="00F3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17941"/>
      <w:docPartObj>
        <w:docPartGallery w:val="Page Numbers (Bottom of Page)"/>
        <w:docPartUnique/>
      </w:docPartObj>
    </w:sdtPr>
    <w:sdtContent>
      <w:p w:rsidR="00F30BF2" w:rsidRDefault="00F30B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30BF2" w:rsidRDefault="00F30B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AE" w:rsidRDefault="004D3AAE" w:rsidP="00F30BF2">
      <w:pPr>
        <w:spacing w:after="0" w:line="240" w:lineRule="auto"/>
      </w:pPr>
      <w:r>
        <w:separator/>
      </w:r>
    </w:p>
  </w:footnote>
  <w:footnote w:type="continuationSeparator" w:id="0">
    <w:p w:rsidR="004D3AAE" w:rsidRDefault="004D3AAE" w:rsidP="00F3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DC8"/>
    <w:multiLevelType w:val="hybridMultilevel"/>
    <w:tmpl w:val="28CA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0C"/>
    <w:rsid w:val="000F493E"/>
    <w:rsid w:val="00120898"/>
    <w:rsid w:val="00232D1A"/>
    <w:rsid w:val="00241F0C"/>
    <w:rsid w:val="0036706F"/>
    <w:rsid w:val="003B357D"/>
    <w:rsid w:val="0043180D"/>
    <w:rsid w:val="004A3949"/>
    <w:rsid w:val="004D3AAE"/>
    <w:rsid w:val="0059741B"/>
    <w:rsid w:val="00662EC1"/>
    <w:rsid w:val="008B648D"/>
    <w:rsid w:val="009A19C2"/>
    <w:rsid w:val="009C1829"/>
    <w:rsid w:val="00DD0A68"/>
    <w:rsid w:val="00F0471D"/>
    <w:rsid w:val="00F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F2"/>
  </w:style>
  <w:style w:type="paragraph" w:styleId="a6">
    <w:name w:val="footer"/>
    <w:basedOn w:val="a"/>
    <w:link w:val="a7"/>
    <w:uiPriority w:val="99"/>
    <w:unhideWhenUsed/>
    <w:rsid w:val="00F3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F2"/>
  </w:style>
  <w:style w:type="paragraph" w:styleId="a6">
    <w:name w:val="footer"/>
    <w:basedOn w:val="a"/>
    <w:link w:val="a7"/>
    <w:uiPriority w:val="99"/>
    <w:unhideWhenUsed/>
    <w:rsid w:val="00F3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6</cp:revision>
  <dcterms:created xsi:type="dcterms:W3CDTF">2017-01-26T04:43:00Z</dcterms:created>
  <dcterms:modified xsi:type="dcterms:W3CDTF">2017-03-27T22:46:00Z</dcterms:modified>
</cp:coreProperties>
</file>